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03" w:rsidRDefault="00D6691F" w:rsidP="00AD7D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2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</w:t>
      </w:r>
      <w:r w:rsidR="00387978" w:rsidRPr="00387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AD7D03">
        <w:rPr>
          <w:rFonts w:ascii="Times New Roman" w:hAnsi="Times New Roman"/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AD7D03" w:rsidRDefault="00AD7D03" w:rsidP="00AD7D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государственное бюджетное образовательное учреждение</w:t>
      </w:r>
    </w:p>
    <w:p w:rsidR="00AD7D03" w:rsidRDefault="00AD7D03" w:rsidP="00AD7D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среднего профессионального образования</w:t>
      </w:r>
    </w:p>
    <w:p w:rsidR="00AD7D03" w:rsidRDefault="00AD7D03" w:rsidP="00AD7D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«Борский государственный техникум»</w:t>
      </w:r>
    </w:p>
    <w:p w:rsidR="00AD7D03" w:rsidRDefault="00AD7D03" w:rsidP="00AD7D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87978" w:rsidRPr="00AD7D03" w:rsidRDefault="00387978" w:rsidP="00AD7D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8797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Доклад</w:t>
      </w: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360" w:lineRule="auto"/>
        <w:ind w:right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Тема</w:t>
      </w:r>
      <w:r w:rsidRPr="0038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87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879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ИКТ на уроках русского языка и литературы</w:t>
      </w:r>
      <w:r w:rsidRPr="003879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87978" w:rsidRPr="00387978" w:rsidRDefault="00387978" w:rsidP="00387978">
      <w:pPr>
        <w:spacing w:after="0" w:line="360" w:lineRule="auto"/>
        <w:ind w:left="170" w:righ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Pr="00387978" w:rsidRDefault="00387978" w:rsidP="00387978">
      <w:pPr>
        <w:spacing w:after="0" w:line="360" w:lineRule="auto"/>
        <w:ind w:left="170"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8" w:rsidRPr="00387978" w:rsidRDefault="00387978" w:rsidP="0038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7978" w:rsidRDefault="00387978" w:rsidP="00387978">
      <w:pPr>
        <w:spacing w:after="0" w:line="240" w:lineRule="auto"/>
        <w:ind w:left="6372" w:right="-6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Подготовила:  </w:t>
      </w:r>
    </w:p>
    <w:p w:rsidR="00387978" w:rsidRPr="00387978" w:rsidRDefault="00387978" w:rsidP="00387978">
      <w:pPr>
        <w:spacing w:after="0" w:line="240" w:lineRule="auto"/>
        <w:ind w:left="6372" w:right="-6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</w:t>
      </w:r>
      <w:r w:rsidRPr="00387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</w:p>
    <w:p w:rsidR="00387978" w:rsidRPr="00387978" w:rsidRDefault="00387978" w:rsidP="00387978">
      <w:pPr>
        <w:spacing w:after="0" w:line="240" w:lineRule="auto"/>
        <w:ind w:right="47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38797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Оганесян З.Г.</w:t>
      </w: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Default="00387978" w:rsidP="0038797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387978" w:rsidRPr="00387978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 Борское 2013</w:t>
      </w:r>
    </w:p>
    <w:p w:rsidR="00FE349D" w:rsidRDefault="00FE349D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9C0E2A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C0E2A" w:rsidRPr="009C0E2A" w:rsidRDefault="009C0E2A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ИКТ как</w:t>
      </w:r>
    </w:p>
    <w:p w:rsidR="009C0E2A" w:rsidRPr="009C0E2A" w:rsidRDefault="009C0E2A" w:rsidP="009C0E2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средство для предоставления учебного </w:t>
      </w:r>
      <w:r w:rsidR="00910028"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 с</w:t>
      </w: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целью передачи знаний;</w:t>
      </w:r>
    </w:p>
    <w:p w:rsidR="009C0E2A" w:rsidRPr="009C0E2A" w:rsidRDefault="009C0E2A" w:rsidP="009C0E2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средство информационной поддержки учебного процесса;</w:t>
      </w:r>
    </w:p>
    <w:p w:rsidR="009C0E2A" w:rsidRPr="009C0E2A" w:rsidRDefault="009C0E2A" w:rsidP="009C0E2A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дополнительный источник информации;</w:t>
      </w:r>
    </w:p>
    <w:p w:rsidR="009C0E2A" w:rsidRPr="009C0E2A" w:rsidRDefault="009C0E2A" w:rsidP="009C0E2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средство для определения уровня знаний и контроля над усвоением учебного материала;</w:t>
      </w:r>
    </w:p>
    <w:p w:rsidR="009C0E2A" w:rsidRPr="009C0E2A" w:rsidRDefault="009C0E2A" w:rsidP="009C0E2A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универсальный тренажер для приобретения навыков практического применения знаний.</w:t>
      </w:r>
    </w:p>
    <w:p w:rsidR="009C0E2A" w:rsidRPr="009C0E2A" w:rsidRDefault="009C0E2A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387978" w:rsidP="00387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78" w:rsidRPr="009C0E2A" w:rsidRDefault="00D6691F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87978" w:rsidRPr="009C0E2A" w:rsidRDefault="00387978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2E51" w:rsidRPr="009C0E2A" w:rsidRDefault="00D6691F" w:rsidP="00282E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="008728BE" w:rsidRPr="009C0E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</w:t>
      </w:r>
      <w:r w:rsidR="008728BE" w:rsidRPr="009C0E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82E51" w:rsidRPr="009C0E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ИКТ на ур</w:t>
      </w:r>
      <w:r w:rsidR="00927F1B" w:rsidRPr="009C0E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оках русского языка и литератур</w:t>
      </w:r>
      <w:r w:rsidR="003B32CF" w:rsidRPr="009C0E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</w:t>
      </w:r>
    </w:p>
    <w:p w:rsidR="00282E51" w:rsidRPr="009C0E2A" w:rsidRDefault="00E14448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внедрение компьютерных технологий в учебный процесс является неотъемлемой частью обучения. Современный студент имеет навыки пользователя персонального 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компьютера, поэтому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преподавателю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активно использовать современные интерактивные технологии, 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развивая у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 умения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 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необходимыми в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повседневной жизни информационными системами. Общепризнанно, что использование компьютерных технологий в о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бразовании неизбежно, поскольку 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 повышается эф</w:t>
      </w:r>
      <w:r w:rsidR="009B5B0A"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фективность обучения и качество </w:t>
      </w:r>
      <w:r w:rsidRPr="009C0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формирующихся знаний и умений.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D6691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и подспорье для преподавателя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его кабинет оснащён рабочим компьютерным местом</w:t>
      </w:r>
      <w:r w:rsidR="00D6691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техникуме почти во всех кабинетах ест компьютер.  </w:t>
      </w:r>
      <w:r w:rsidR="00B0741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компьютера очень помогает преподавателю эффективно проводить уроки.</w:t>
      </w:r>
      <w:r w:rsidR="00D6691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презентации к урокам, и видеоклипы, и биографии писателей, и рекомендации по использованию компьютера и интерактивной доски на уроке.</w:t>
      </w:r>
      <w:r w:rsidR="00B0741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также просмотр фильмов, звуковые диктанты, проекты и т.д.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A5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ИКТ интенсифицируется информационное взаимодействие между субъектами информационно-коммуникативной предметной среды, результатом является формирование более эффективной модели </w:t>
      </w:r>
      <w:r w:rsidR="009C0E2A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 -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ИКТ- технологий на уроке необходимо - это требование времени, которое разнообразит урок, позволяет увеличит</w:t>
      </w:r>
      <w:r w:rsidR="00F167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его плотность, активизировать работу обучающихся; </w:t>
      </w:r>
    </w:p>
    <w:p w:rsidR="006D1F17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ИКТ, во-первых, как средство доступа к учебной информации, обеспечивающее возможности поиска, сбора и работы с источником, в том числе</w:t>
      </w:r>
      <w:r w:rsidR="00F167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F17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личностно ориентированной парадигмой образования федеральный компонент стандарта для всех ступеней обучения нацелен на комплексную реализацию личностно ориентированного, </w:t>
      </w:r>
      <w:proofErr w:type="spellStart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коммуникативно-когнитивного и социокультурного подходов к обучению, в том числе, и на формирование и развитие информационной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обучающихся.</w:t>
      </w:r>
    </w:p>
    <w:p w:rsidR="006D1F17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Успех обучения зависит от творческой ли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учителя, от его умения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-использовать компьютерные презентации; </w:t>
      </w:r>
    </w:p>
    <w:p w:rsidR="006D1F17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ИКТ как средства организации п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роектной деятельности студента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-использовать дистанционное обучение </w:t>
      </w:r>
    </w:p>
    <w:p w:rsidR="006D1F17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интерактивные лекции с использов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мультимедиа-</w:t>
      </w:r>
      <w:r w:rsidR="00FE349D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 -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интерактивную доску;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учебники-навигаторы как дидактическое </w:t>
      </w:r>
      <w:r w:rsidR="006D1F17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средство; -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8E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самостоятельную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учебно-познавательную деятельность и др.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самое главное: используя ИКТ нельзя забывать о </w:t>
      </w:r>
      <w:proofErr w:type="spellStart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технологиях. При этом надо всегда помнить, ч</w:t>
      </w:r>
      <w:r w:rsidR="003A428E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компьютер не заменяет преподавателя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дополняет его.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51" w:rsidRPr="009C0E2A" w:rsidRDefault="00605063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8" w:tgtFrame="_blank" w:tooltip="http://perova3.jimdo.com/%D0%B8%D0%BA%D1%82-%D0%BD%D0%B0-%D1%83%D1%80%D0%BE%D0%BA%D0%B0%D1%85/%D0%BF%D1%80%D0%B5%D0%B7%D0%B5%D0%BD%D1%82%D0%B0%D1%86%D0%B8%D0%B8-%D0%BA-%D1%83%D1%80%D0%BE%D0%BA%D0%B0%D0%BC-%D1%80%D1%83%D1%81%D1%81%D0%BA%D0%BE%D0%B3%D0%BE-%D1%8F" w:history="1">
        <w:r w:rsidRPr="009C0E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</w:t>
        </w:r>
        <w:r w:rsidR="00282E51" w:rsidRPr="009C0E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омпьютерные презентации к урокам русского языка</w:t>
        </w:r>
      </w:hyperlink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и уроки по биографиям писателей с богатым иллюстративным материалом, а могут быть и </w:t>
      </w:r>
      <w:proofErr w:type="gramStart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proofErr w:type="gramEnd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игры, обобщающие пройденный материал. Любую презентацию можно анимировать, с помощью аним</w:t>
      </w:r>
      <w:r w:rsidR="00664F96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объяснять материал. 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удовлетворяют имеющиеся в наличии учебные документальные фильмы по биографиям писателей и поэтов. Часто они даже морал</w:t>
      </w:r>
      <w:r w:rsidR="008728BE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устаревшие. Поэтому на уроках можно создавать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 </w:t>
      </w:r>
      <w:hyperlink r:id="rId9" w:tgtFrame="_blank" w:tooltip="http://perova3.jimdo.com/%D0%B8%D0%BA%D1%82-%D0%BD%D0%B0-%D1%83%D1%80%D0%BE%D0%BA%D0%B0%D1%85/%D0%B4%D0%BE%D0%BA%D1%83%D0%BC%D0%B5%D0%BD%D1%82%D0%B0%D0%BB%D1%8C%D0%BD%D1%8B%D0%B5-%D1%84%D0%B8%D0%BB%D1%8C%D0%BC%D1%8B/" w:history="1">
        <w:r w:rsidRPr="009C0E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документальные фильмы</w:t>
        </w:r>
      </w:hyperlink>
      <w:r w:rsidR="00664F96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hyperlink r:id="rId10" w:tgtFrame="_blank" w:tooltip="http://perova3.jimdo.com/%D0%B8%D0%BA%D1%82-%D0%BD%D0%B0-%D1%83%D1%80%D0%BE%D0%BA%D0%B0%D1%85/%D0%B8%D0%BD%D1%82%D0%B5%D0%B3%D1%80%D0%B8%D1%80%D0%BE%D0%B2%D0%B0%D0%BD%D0%BD%D1%8B%D0%B5-%D0%BF%D1%80%D0%BE%D0%B5%D0%BA%D1%82%D1%8B/" w:history="1">
        <w:r w:rsidRPr="009C0E2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Интегрированные проекты</w:t>
        </w:r>
      </w:hyperlink>
      <w:r w:rsidR="008728BE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найти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видеофильмы-исторические справки о различных исторических личностях, рассказы о картинах по литературным произведениям. Ведь очень часто на уроках литературы мы рассказываем не только о литературе, но и о смежных видах искусства.</w:t>
      </w:r>
    </w:p>
    <w:p w:rsidR="008728BE" w:rsidRPr="009C0E2A" w:rsidRDefault="008728BE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8E" w:rsidRPr="009C0E2A" w:rsidRDefault="003A428E" w:rsidP="003A42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8B4513"/>
          <w:sz w:val="28"/>
          <w:szCs w:val="28"/>
          <w:lang w:eastAsia="ru-RU"/>
        </w:rPr>
      </w:pPr>
      <w:r w:rsidRPr="009C0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C0E2A">
        <w:rPr>
          <w:rFonts w:ascii="Times New Roman" w:hAnsi="Times New Roman" w:cs="Times New Roman"/>
          <w:b/>
          <w:sz w:val="28"/>
          <w:szCs w:val="28"/>
        </w:rPr>
        <w:t xml:space="preserve">     Фонохрестоматия</w:t>
      </w:r>
    </w:p>
    <w:p w:rsidR="003A428E" w:rsidRPr="009C0E2A" w:rsidRDefault="003A428E" w:rsidP="003A428E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 греч. </w:t>
      </w:r>
      <w:proofErr w:type="spellStart"/>
      <w:r w:rsidRPr="009C0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phone</w:t>
      </w:r>
      <w:proofErr w:type="spellEnd"/>
      <w:r w:rsidRPr="009C0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звук и Хрестоматия</w:t>
      </w:r>
    </w:p>
    <w:p w:rsidR="00FE349D" w:rsidRDefault="003A428E" w:rsidP="00FE34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звуковое учебное пособие, состоящее из комплекта граммофонных пластинок (литературные,</w:t>
      </w:r>
      <w:r w:rsidR="005B210B"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музыкальные, специальные учебные и документальные записи по программе какого-либо учебного</w:t>
      </w:r>
      <w:r w:rsidR="00664F96"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предмета) и методические руководства для преподавателя по использов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анию их в учебно-воспитательномпроцессе. Принцип отбора и создания записей для Ф. основан на единстве их педагогического ихудожественного воздействия на учащихся. Идея создания звучащей книги в помощь учителю высказанавпервые в 30-е гг. 20 в. сов. мастером художественного слова В. Н. </w:t>
      </w:r>
      <w:hyperlink r:id="rId11" w:history="1">
        <w:r w:rsidRPr="009C0E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Яхонтов</w:t>
        </w:r>
      </w:hyperlink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ым. П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 Ф. (по рус.литературе для 5–7-х классов общеобразовательной школы) выпущены в СССР в 1965–1967. С конца 60-х гг.издаются Ф. по русской и родной литературам для национальных школ и средних специальных учебныхзаведений, по истории СССР, музыкальной литературе и др. Ф. составляют основной фонд учебных фонотек.З</w:t>
      </w:r>
      <w:r w:rsidR="00FE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вуковые учебные пособия типа Ф.</w:t>
      </w:r>
      <w:r w:rsidR="00FE349D"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основном по иностранным языкам и музыкальной </w:t>
      </w:r>
      <w:r w:rsidR="00FE349D"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литературе) издаются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 многих странах.</w:t>
      </w:r>
    </w:p>
    <w:p w:rsidR="00FE349D" w:rsidRPr="00FE349D" w:rsidRDefault="00282E51" w:rsidP="00FE34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эталонное прочтение, к которому следует стремиться</w:t>
      </w:r>
      <w:r w:rsidR="00FE349D" w:rsidRPr="00FE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E349D" w:rsidRDefault="00282E51" w:rsidP="00FE34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даваться как иллюстрация</w:t>
      </w:r>
    </w:p>
    <w:p w:rsidR="00282E51" w:rsidRPr="00FE349D" w:rsidRDefault="00282E51" w:rsidP="00FE34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даваться в познавательных целях, чтобы познакомиться с голосом знаменитых писателей, актёров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Аудиозаписи на уроках русского языка</w:t>
      </w:r>
    </w:p>
    <w:p w:rsidR="00282E51" w:rsidRPr="009C0E2A" w:rsidRDefault="00282E51" w:rsidP="006260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</w:t>
      </w:r>
      <w:r w:rsidR="00664F96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фонохрестоматий, 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аудиозаписи. Это </w:t>
      </w:r>
      <w:r w:rsidR="00FE349D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русского языка. Записывается текст диктанта с помощью микрофона, можно это сделать и на два варианта с помощью мужского и женского голоса. Затем на уроке включается аудиозапись в ходе проведения работы с перфокартой, словарного диктанта, проверочной, тестовой работы. В это время учитель наблюдает, чтобы учащиеся не списывали, или проверяет предыдущую работу учащихся. Такую работу можно проводить в ходе уплотнённого опроса. Например, несколько 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работают у доски с карточками, ещё несколько – с карточками на местах, а ост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– с аудиозаписью. </w:t>
      </w:r>
      <w:r w:rsidR="00FE349D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направлять работу студентов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доски. Это повышает эффективность урока, наполняемость оценок в журнале, урок пр</w:t>
      </w:r>
      <w:r w:rsidR="0062604B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оходит динамично и разнообразно</w:t>
      </w:r>
    </w:p>
    <w:p w:rsidR="0062604B" w:rsidRPr="009C0E2A" w:rsidRDefault="0062604B" w:rsidP="006260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4B" w:rsidRDefault="0062604B" w:rsidP="006260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13" w:rsidRPr="009C0E2A" w:rsidRDefault="00A24F13" w:rsidP="006260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4B" w:rsidRPr="009C0E2A" w:rsidRDefault="0062604B" w:rsidP="006260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9C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Экскурсии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заочных экскурсий - документальных фильм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- важный момент </w:t>
      </w:r>
      <w:r w:rsidR="0061157C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</w:t>
      </w:r>
      <w:r w:rsidR="00E743A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нужны заочные экскурсии на уроках литературы?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они расширяют кругозор учащихся.</w:t>
      </w:r>
    </w:p>
    <w:p w:rsidR="00EE4480" w:rsidRPr="009C0E2A" w:rsidRDefault="00282E51" w:rsidP="00EE448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EE4480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вторых, не всегда можно съездить в отдалённые от нас места, такие как Тарханы, </w:t>
      </w:r>
      <w:proofErr w:type="spellStart"/>
      <w:r w:rsidR="00EE4480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Щелыково</w:t>
      </w:r>
      <w:proofErr w:type="spellEnd"/>
      <w:r w:rsidR="00EE4480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такие экскурсии замещают "живые".</w:t>
      </w:r>
    </w:p>
    <w:p w:rsidR="00A24F13" w:rsidRDefault="00A24F13" w:rsidP="00EE44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F13" w:rsidRDefault="00A24F13" w:rsidP="00EE44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80" w:rsidRPr="00A24F13" w:rsidRDefault="00A24F13" w:rsidP="00EE448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компьютером на уроках русского языка и литературы</w:t>
      </w:r>
    </w:p>
    <w:p w:rsidR="00282E51" w:rsidRPr="00A24F13" w:rsidRDefault="00EE4480" w:rsidP="00A24F1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какой вариант конфигурации компьютерного оборудования находится в кабинете: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+ Проектор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+ Принтер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+ Компьютеры учащихся (компьютерный класс)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варианте «Компьютер + Принтер» учитель может: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урокам дидактический раздаточный материал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наглядный материал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индивидуальной проектной деятельностью с учащимися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опорные конспекты к уроку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тесты и самостоятельные работы для учащихся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конфигурации «Компьютер + Проектор» возможности, конечно, шире. Это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материала в форме презентаций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проводить тестовые работы без привлечения печатного материала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опрос (фронтальный, индивидуальный - когда 1 учащийся работает за компьютером, в то время как остальные учащиеся заняты другой работой)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конфере</w:t>
      </w:r>
      <w:r w:rsidR="00605063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с привлечением созданных студен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документальные фильмы по любой теме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варианте «Компьютерный класс»:</w:t>
      </w:r>
    </w:p>
    <w:p w:rsidR="00282E51" w:rsidRPr="009C0E2A" w:rsidRDefault="00015B6F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студенты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заниматься на тренажёрах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индивидуальное тестирование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групповой исследовательской работой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проекты по собственным сценариям или по сценарию учителя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поисково-исследовательскую деятельность</w:t>
      </w:r>
    </w:p>
    <w:p w:rsidR="00282E51" w:rsidRPr="009C0E2A" w:rsidRDefault="00015B6F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библиотеку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вар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ианте самостоятельность студентов активизируется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361CB0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 они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работать в индивидуальном темпе.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компьютера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на различных этапах: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</w:t>
      </w:r>
    </w:p>
    <w:p w:rsidR="004A3FC9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урока</w:t>
      </w:r>
    </w:p>
    <w:p w:rsidR="00282E51" w:rsidRPr="009C0E2A" w:rsidRDefault="00282E51" w:rsidP="004A3FC9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работа</w:t>
      </w:r>
    </w:p>
    <w:p w:rsidR="00282E51" w:rsidRPr="009C0E2A" w:rsidRDefault="00015B6F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уроку </w:t>
      </w:r>
      <w:r w:rsidR="0061157C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может:</w:t>
      </w:r>
    </w:p>
    <w:p w:rsidR="00282E51" w:rsidRPr="009C0E2A" w:rsidRDefault="004A3FC9" w:rsidP="00015B6F">
      <w:p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найти необходимый материал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презентацию к уроку (особенно это необходимо, когда на уроке используется большой иллюстративный материал)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звуковой материал (это возможно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диктофона в компьютере и микрофона. Записав текст словарного или выборочного дикт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анта, перфокарты, и т.д., преподаватель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освободить себе время на уроке и разнообразить формы урока)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создать документальный фильм, использовав изображения, звукозаписи, видеозаписи компьютера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создавать таблицы, опорные конспекты, алгоритмы рассуждений (это может быть и 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заданием для студентов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проведение урока.</w:t>
      </w:r>
    </w:p>
    <w:p w:rsidR="00282E51" w:rsidRPr="009C0E2A" w:rsidRDefault="00282E51" w:rsidP="003039F5">
      <w:pPr>
        <w:shd w:val="clear" w:color="auto" w:fill="FFFFFF"/>
        <w:spacing w:before="100" w:beforeAutospacing="1" w:after="100" w:afterAutospacing="1" w:line="40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видео, рисунки дают 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сделать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наглядным</w:t>
      </w:r>
      <w:r w:rsidR="00015B6F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9F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м</w:t>
      </w:r>
      <w:r w:rsidR="0062604B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сопровождать лекцию преподавателя</w:t>
      </w:r>
      <w:r w:rsidR="003039F5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заранее созданных тестов могут проводиться разные виды контроля (цифровые диктанты, выборочные диктанты, тесты)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внеурочная работа (на факультативах, дополнительных занятиях, занятиях кружка)</w:t>
      </w:r>
    </w:p>
    <w:p w:rsidR="00282E51" w:rsidRPr="009C0E2A" w:rsidRDefault="0062604B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Преподаватель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организатором творческой 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поисковой и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282E51" w:rsidRPr="009C0E2A" w:rsidRDefault="0062604B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Можно 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проект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E51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лирике поэтов сереб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ряного века. </w:t>
      </w:r>
    </w:p>
    <w:p w:rsidR="00282E51" w:rsidRPr="009C0E2A" w:rsidRDefault="00282E51" w:rsidP="00282E5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Также 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 документальные фильмы, заочные экскурсии, рассказы о писателях, </w:t>
      </w:r>
      <w:proofErr w:type="spellStart"/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едиасочинения</w:t>
      </w:r>
      <w:proofErr w:type="spellEnd"/>
      <w:r w:rsidR="004A3FC9"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библиотеку наглядных</w:t>
      </w:r>
      <w:r w:rsidRPr="009C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справочники, опорные конспекты.</w:t>
      </w:r>
    </w:p>
    <w:p w:rsidR="00FF64A4" w:rsidRPr="009C0E2A" w:rsidRDefault="004258B2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3039F5" w:rsidRPr="009C0E2A" w:rsidRDefault="003039F5">
      <w:pPr>
        <w:rPr>
          <w:rFonts w:ascii="Times New Roman" w:hAnsi="Times New Roman" w:cs="Times New Roman"/>
          <w:sz w:val="28"/>
          <w:szCs w:val="28"/>
        </w:rPr>
      </w:pPr>
    </w:p>
    <w:p w:rsidR="00EE4480" w:rsidRDefault="00EE4480">
      <w:pPr>
        <w:rPr>
          <w:rFonts w:ascii="Times New Roman" w:hAnsi="Times New Roman" w:cs="Times New Roman"/>
          <w:sz w:val="28"/>
          <w:szCs w:val="28"/>
        </w:rPr>
      </w:pPr>
    </w:p>
    <w:p w:rsidR="00A24F13" w:rsidRDefault="00A24F13">
      <w:pPr>
        <w:rPr>
          <w:rFonts w:ascii="Times New Roman" w:hAnsi="Times New Roman" w:cs="Times New Roman"/>
          <w:sz w:val="28"/>
          <w:szCs w:val="28"/>
        </w:rPr>
      </w:pPr>
    </w:p>
    <w:p w:rsidR="00A24F13" w:rsidRPr="009C0E2A" w:rsidRDefault="00A24F13">
      <w:pPr>
        <w:rPr>
          <w:rFonts w:ascii="Times New Roman" w:hAnsi="Times New Roman" w:cs="Times New Roman"/>
          <w:sz w:val="28"/>
          <w:szCs w:val="28"/>
        </w:rPr>
      </w:pPr>
    </w:p>
    <w:p w:rsidR="00EE4480" w:rsidRPr="00A24F13" w:rsidRDefault="00EE4480">
      <w:pPr>
        <w:rPr>
          <w:rFonts w:ascii="Times New Roman" w:hAnsi="Times New Roman" w:cs="Times New Roman"/>
          <w:b/>
          <w:sz w:val="28"/>
          <w:szCs w:val="28"/>
        </w:rPr>
      </w:pPr>
      <w:r w:rsidRPr="00A24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3039F5" w:rsidRPr="00A24F1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4F13">
        <w:rPr>
          <w:rFonts w:ascii="Times New Roman" w:hAnsi="Times New Roman" w:cs="Times New Roman"/>
          <w:b/>
          <w:sz w:val="28"/>
          <w:szCs w:val="28"/>
        </w:rPr>
        <w:t xml:space="preserve">       Заключение</w:t>
      </w:r>
    </w:p>
    <w:p w:rsidR="00EE4480" w:rsidRPr="009C0E2A" w:rsidRDefault="00EE4480" w:rsidP="00EE4480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C0E2A">
        <w:rPr>
          <w:rStyle w:val="apple-converted-space"/>
          <w:color w:val="000000"/>
          <w:sz w:val="28"/>
          <w:szCs w:val="28"/>
        </w:rPr>
        <w:t> </w:t>
      </w:r>
      <w:r w:rsidRPr="009C0E2A">
        <w:rPr>
          <w:rStyle w:val="c2"/>
          <w:color w:val="000000"/>
          <w:sz w:val="28"/>
          <w:szCs w:val="28"/>
        </w:rPr>
        <w:t>  Таким образом- использование информационных и коммуникационных технологий в учебном процессе является актуальной проблемой современного образования. Необходимо расширять кругозор студентов, повышать уровень их культурного образования, развивать языковые и коммуникативные навыки и умения.</w:t>
      </w:r>
      <w:r w:rsidR="003B32CF" w:rsidRPr="009C0E2A">
        <w:rPr>
          <w:rStyle w:val="c2"/>
          <w:color w:val="000000"/>
          <w:sz w:val="28"/>
          <w:szCs w:val="28"/>
        </w:rPr>
        <w:t xml:space="preserve"> </w:t>
      </w:r>
      <w:r w:rsidR="003B32CF" w:rsidRPr="009C0E2A">
        <w:rPr>
          <w:bCs/>
          <w:color w:val="000000"/>
          <w:sz w:val="28"/>
          <w:szCs w:val="28"/>
        </w:rPr>
        <w:t>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 ИКТ- важнейшая составляющая всех направлений д</w:t>
      </w:r>
      <w:r w:rsidR="003039F5" w:rsidRPr="009C0E2A">
        <w:rPr>
          <w:bCs/>
          <w:color w:val="000000"/>
          <w:sz w:val="28"/>
          <w:szCs w:val="28"/>
        </w:rPr>
        <w:t>еятельности современного преподавателя</w:t>
      </w:r>
      <w:r w:rsidR="003B32CF" w:rsidRPr="009C0E2A">
        <w:rPr>
          <w:bCs/>
          <w:color w:val="000000"/>
          <w:sz w:val="28"/>
          <w:szCs w:val="28"/>
        </w:rPr>
        <w:t>, способствующая оптимизации и интеграции</w:t>
      </w:r>
      <w:r w:rsidR="003039F5" w:rsidRPr="009C0E2A">
        <w:rPr>
          <w:bCs/>
          <w:color w:val="000000"/>
          <w:sz w:val="28"/>
          <w:szCs w:val="28"/>
        </w:rPr>
        <w:t>.</w:t>
      </w:r>
    </w:p>
    <w:p w:rsidR="003B32CF" w:rsidRPr="009C0E2A" w:rsidRDefault="003B32CF" w:rsidP="00EE4480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rStyle w:val="c2"/>
          <w:b/>
          <w:bCs/>
          <w:color w:val="000000"/>
          <w:sz w:val="28"/>
          <w:szCs w:val="28"/>
        </w:rPr>
      </w:pPr>
    </w:p>
    <w:p w:rsidR="00EE4480" w:rsidRPr="009C0E2A" w:rsidRDefault="00EE4480" w:rsidP="00EE4480">
      <w:pPr>
        <w:pStyle w:val="c24"/>
        <w:spacing w:before="0" w:beforeAutospacing="0" w:after="0" w:afterAutospacing="0"/>
        <w:ind w:left="576" w:hanging="576"/>
        <w:rPr>
          <w:color w:val="000000"/>
          <w:sz w:val="28"/>
          <w:szCs w:val="28"/>
        </w:rPr>
      </w:pPr>
      <w:r w:rsidRPr="009C0E2A">
        <w:rPr>
          <w:rStyle w:val="c2"/>
          <w:b/>
          <w:bCs/>
          <w:color w:val="000000"/>
          <w:sz w:val="28"/>
          <w:szCs w:val="28"/>
        </w:rPr>
        <w:t>Литература, ссылки:</w:t>
      </w:r>
    </w:p>
    <w:p w:rsidR="00EE4480" w:rsidRPr="009C0E2A" w:rsidRDefault="00EE4480" w:rsidP="00EE4480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480" w:rsidRPr="009C0E2A" w:rsidRDefault="00EE4480" w:rsidP="00EE4480">
      <w:pPr>
        <w:numPr>
          <w:ilvl w:val="0"/>
          <w:numId w:val="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www.limu.com</w:t>
      </w: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Интерактивный класс</w:t>
      </w:r>
    </w:p>
    <w:p w:rsidR="00EE4480" w:rsidRPr="009C0E2A" w:rsidRDefault="00EE4480" w:rsidP="00EE4480">
      <w:pPr>
        <w:numPr>
          <w:ilvl w:val="0"/>
          <w:numId w:val="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Современные образовательные технологии. – М.: Народное образование, 1998.</w:t>
      </w:r>
    </w:p>
    <w:p w:rsidR="00EE4480" w:rsidRPr="009C0E2A" w:rsidRDefault="00EE4480" w:rsidP="00EE4480">
      <w:pPr>
        <w:numPr>
          <w:ilvl w:val="0"/>
          <w:numId w:val="9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Плигин</w:t>
      </w:r>
      <w:proofErr w:type="spellEnd"/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Развитие познавательных процессов в различных образовательных технологиях.</w:t>
      </w:r>
    </w:p>
    <w:p w:rsidR="00EE4480" w:rsidRPr="009C0E2A" w:rsidRDefault="00EE4480" w:rsidP="00EE448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4.http://school.edu.ru/ - Российский общеобразовательный портал: основная и полная средняя школа, ЕГЭ</w:t>
      </w:r>
    </w:p>
    <w:p w:rsidR="00EE4480" w:rsidRPr="009C0E2A" w:rsidRDefault="00EE4480">
      <w:pPr>
        <w:rPr>
          <w:rFonts w:ascii="Times New Roman" w:hAnsi="Times New Roman" w:cs="Times New Roman"/>
          <w:sz w:val="28"/>
          <w:szCs w:val="28"/>
        </w:rPr>
      </w:pPr>
    </w:p>
    <w:sectPr w:rsidR="00EE4480" w:rsidRPr="009C0E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B2" w:rsidRDefault="004258B2" w:rsidP="002B15A0">
      <w:pPr>
        <w:spacing w:after="0" w:line="240" w:lineRule="auto"/>
      </w:pPr>
      <w:r>
        <w:separator/>
      </w:r>
    </w:p>
  </w:endnote>
  <w:endnote w:type="continuationSeparator" w:id="0">
    <w:p w:rsidR="004258B2" w:rsidRDefault="004258B2" w:rsidP="002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0" w:rsidRDefault="002B1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16100"/>
      <w:docPartObj>
        <w:docPartGallery w:val="Page Numbers (Bottom of Page)"/>
        <w:docPartUnique/>
      </w:docPartObj>
    </w:sdtPr>
    <w:sdtEndPr/>
    <w:sdtContent>
      <w:p w:rsidR="002B15A0" w:rsidRDefault="002B15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5D">
          <w:rPr>
            <w:noProof/>
          </w:rPr>
          <w:t>9</w:t>
        </w:r>
        <w:r>
          <w:fldChar w:fldCharType="end"/>
        </w:r>
      </w:p>
    </w:sdtContent>
  </w:sdt>
  <w:p w:rsidR="002B15A0" w:rsidRDefault="002B1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0" w:rsidRDefault="002B1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B2" w:rsidRDefault="004258B2" w:rsidP="002B15A0">
      <w:pPr>
        <w:spacing w:after="0" w:line="240" w:lineRule="auto"/>
      </w:pPr>
      <w:r>
        <w:separator/>
      </w:r>
    </w:p>
  </w:footnote>
  <w:footnote w:type="continuationSeparator" w:id="0">
    <w:p w:rsidR="004258B2" w:rsidRDefault="004258B2" w:rsidP="002B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0" w:rsidRDefault="002B1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0" w:rsidRDefault="002B15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0" w:rsidRDefault="002B1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2DFA"/>
    <w:multiLevelType w:val="multilevel"/>
    <w:tmpl w:val="0D4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A7A44"/>
    <w:multiLevelType w:val="multilevel"/>
    <w:tmpl w:val="C26650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67527"/>
    <w:multiLevelType w:val="multilevel"/>
    <w:tmpl w:val="4A9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951FC"/>
    <w:multiLevelType w:val="multilevel"/>
    <w:tmpl w:val="CD8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A4804"/>
    <w:multiLevelType w:val="multilevel"/>
    <w:tmpl w:val="12B4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50CB5"/>
    <w:multiLevelType w:val="multilevel"/>
    <w:tmpl w:val="75B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571ED"/>
    <w:multiLevelType w:val="multilevel"/>
    <w:tmpl w:val="B0CE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D176D"/>
    <w:multiLevelType w:val="multilevel"/>
    <w:tmpl w:val="E30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8671C0"/>
    <w:multiLevelType w:val="multilevel"/>
    <w:tmpl w:val="2EA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573DD"/>
    <w:multiLevelType w:val="multilevel"/>
    <w:tmpl w:val="602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7"/>
    <w:rsid w:val="00015B6F"/>
    <w:rsid w:val="000846BC"/>
    <w:rsid w:val="00282E51"/>
    <w:rsid w:val="002B15A0"/>
    <w:rsid w:val="003039F5"/>
    <w:rsid w:val="00361CB0"/>
    <w:rsid w:val="00387978"/>
    <w:rsid w:val="003A428E"/>
    <w:rsid w:val="003B32CF"/>
    <w:rsid w:val="003D3387"/>
    <w:rsid w:val="004258B2"/>
    <w:rsid w:val="004A3FC9"/>
    <w:rsid w:val="005B210B"/>
    <w:rsid w:val="005D328E"/>
    <w:rsid w:val="00605063"/>
    <w:rsid w:val="0061157C"/>
    <w:rsid w:val="0062604B"/>
    <w:rsid w:val="00664F96"/>
    <w:rsid w:val="0067075D"/>
    <w:rsid w:val="006C757D"/>
    <w:rsid w:val="006D1F17"/>
    <w:rsid w:val="00703367"/>
    <w:rsid w:val="008728BE"/>
    <w:rsid w:val="00910028"/>
    <w:rsid w:val="00927F1B"/>
    <w:rsid w:val="009B5B0A"/>
    <w:rsid w:val="009C0E2A"/>
    <w:rsid w:val="00A24F13"/>
    <w:rsid w:val="00AD7D03"/>
    <w:rsid w:val="00B07419"/>
    <w:rsid w:val="00D6691F"/>
    <w:rsid w:val="00E14448"/>
    <w:rsid w:val="00E743A5"/>
    <w:rsid w:val="00EE4480"/>
    <w:rsid w:val="00F167A5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D56B-8229-4B0C-896F-5DD9FE3D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448"/>
  </w:style>
  <w:style w:type="paragraph" w:customStyle="1" w:styleId="c3">
    <w:name w:val="c3"/>
    <w:basedOn w:val="a"/>
    <w:rsid w:val="00E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480"/>
  </w:style>
  <w:style w:type="paragraph" w:customStyle="1" w:styleId="c24">
    <w:name w:val="c24"/>
    <w:basedOn w:val="a"/>
    <w:rsid w:val="00E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A0"/>
  </w:style>
  <w:style w:type="paragraph" w:styleId="a5">
    <w:name w:val="footer"/>
    <w:basedOn w:val="a"/>
    <w:link w:val="a6"/>
    <w:uiPriority w:val="99"/>
    <w:unhideWhenUsed/>
    <w:rsid w:val="002B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ova3.jimdo.com/%D0%B8%D0%BA%D1%82-%D0%BD%D0%B0-%D1%83%D1%80%D0%BE%D0%BA%D0%B0%D1%85/%D0%BF%D1%80%D0%B5%D0%B7%D0%B5%D0%BD%D1%82%D0%B0%D1%86%D0%B8%D0%B8-%D0%BA-%D1%83%D1%80%D0%BE%D0%BA%D0%B0%D0%BC-%D1%80%D1%83%D1%81%D1%81%D0%BA%D0%BE%D0%B3%D0%BE-%D1%8F%D0%B7%D1%8B%D0%BA%D0%B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bse/174477/%D0%AF%D1%85%D0%BE%D0%BD%D1%82%D0%BE%D0%B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erova3.jimdo.com/%D0%B8%D0%BA%D1%82-%D0%BD%D0%B0-%D1%83%D1%80%D0%BE%D0%BA%D0%B0%D1%85/%D0%B8%D0%BD%D1%82%D0%B5%D0%B3%D1%80%D0%B8%D1%80%D0%BE%D0%B2%D0%B0%D0%BD%D0%BD%D1%8B%D0%B5-%D0%BF%D1%80%D0%BE%D0%B5%D0%BA%D1%82%D1%8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rova3.jimdo.com/%D0%B8%D0%BA%D1%82-%D0%BD%D0%B0-%D1%83%D1%80%D0%BE%D0%BA%D0%B0%D1%85/%D0%B4%D0%BE%D0%BA%D1%83%D0%BC%D0%B5%D0%BD%D1%82%D0%B0%D0%BB%D1%8C%D0%BD%D1%8B%D0%B5-%D1%84%D0%B8%D0%BB%D1%8C%D0%BC%D1%8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7A02-0D27-45FF-9422-BF7E456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MOY DOM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Zarui Grantovna</dc:creator>
  <cp:keywords/>
  <dc:description/>
  <cp:lastModifiedBy>Zarui Grantovna</cp:lastModifiedBy>
  <cp:revision>13</cp:revision>
  <dcterms:created xsi:type="dcterms:W3CDTF">2015-12-22T19:23:00Z</dcterms:created>
  <dcterms:modified xsi:type="dcterms:W3CDTF">2016-02-01T06:37:00Z</dcterms:modified>
</cp:coreProperties>
</file>